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A7" w:rsidRDefault="00BF6963" w:rsidP="00FB47A7">
      <w:pPr>
        <w:jc w:val="center"/>
        <w:rPr>
          <w:b/>
        </w:rPr>
      </w:pPr>
      <w:r>
        <w:rPr>
          <w:b/>
        </w:rPr>
        <w:t>Zarządzenie nr</w:t>
      </w:r>
      <w:r w:rsidR="00A672DB">
        <w:rPr>
          <w:b/>
        </w:rPr>
        <w:t xml:space="preserve"> 16</w:t>
      </w:r>
    </w:p>
    <w:p w:rsidR="000032CC" w:rsidRDefault="000032CC" w:rsidP="00FB47A7">
      <w:pPr>
        <w:jc w:val="center"/>
        <w:rPr>
          <w:b/>
        </w:rPr>
      </w:pPr>
    </w:p>
    <w:p w:rsidR="00FB47A7" w:rsidRDefault="00FB47A7" w:rsidP="00FB47A7">
      <w:pPr>
        <w:jc w:val="center"/>
        <w:rPr>
          <w:b/>
        </w:rPr>
      </w:pPr>
      <w:r>
        <w:rPr>
          <w:b/>
        </w:rPr>
        <w:t xml:space="preserve">Kierownika Powiatowego Centrum Pomocy Rodzinie w Rybniku </w:t>
      </w:r>
    </w:p>
    <w:p w:rsidR="000032CC" w:rsidRDefault="000032CC" w:rsidP="00FB47A7">
      <w:pPr>
        <w:jc w:val="center"/>
        <w:rPr>
          <w:b/>
        </w:rPr>
      </w:pPr>
    </w:p>
    <w:p w:rsidR="00FB47A7" w:rsidRDefault="00A672DB" w:rsidP="00FB47A7">
      <w:pPr>
        <w:jc w:val="center"/>
        <w:rPr>
          <w:b/>
        </w:rPr>
      </w:pPr>
      <w:r>
        <w:rPr>
          <w:b/>
        </w:rPr>
        <w:t>z dnia  24</w:t>
      </w:r>
      <w:r w:rsidR="005F2F19">
        <w:rPr>
          <w:b/>
        </w:rPr>
        <w:t>.11.</w:t>
      </w:r>
      <w:r w:rsidR="00FB47A7">
        <w:rPr>
          <w:b/>
        </w:rPr>
        <w:t xml:space="preserve">2022r. </w:t>
      </w:r>
    </w:p>
    <w:p w:rsidR="00FB47A7" w:rsidRDefault="00FB47A7" w:rsidP="00FB47A7">
      <w:pPr>
        <w:jc w:val="center"/>
      </w:pPr>
    </w:p>
    <w:p w:rsidR="00FB47A7" w:rsidRDefault="00FB47A7" w:rsidP="00FB47A7">
      <w:pPr>
        <w:jc w:val="center"/>
      </w:pPr>
    </w:p>
    <w:p w:rsidR="00FB47A7" w:rsidRDefault="00FB47A7" w:rsidP="00FB47A7">
      <w:pPr>
        <w:jc w:val="center"/>
        <w:rPr>
          <w:b/>
        </w:rPr>
      </w:pPr>
      <w:r>
        <w:rPr>
          <w:b/>
        </w:rPr>
        <w:t xml:space="preserve">w sprawie </w:t>
      </w:r>
      <w:r w:rsidR="00A672DB">
        <w:rPr>
          <w:b/>
        </w:rPr>
        <w:t>wprowadzenia wykazu zastępstw w PCPR w Rybniku</w:t>
      </w:r>
    </w:p>
    <w:p w:rsidR="00FB47A7" w:rsidRDefault="00FB47A7" w:rsidP="00FB47A7">
      <w:pPr>
        <w:jc w:val="both"/>
      </w:pPr>
    </w:p>
    <w:p w:rsidR="00FB47A7" w:rsidRDefault="00FB47A7" w:rsidP="00FB47A7">
      <w:pPr>
        <w:spacing w:line="276" w:lineRule="auto"/>
        <w:jc w:val="both"/>
      </w:pPr>
      <w:r>
        <w:t xml:space="preserve">Na podstawie  § 9 pkt. 1 Regulaminu Organizacyjnego Powiatowego Centrum Pomocy Rodzinie w Rybniku przyjętego Uchwałą Nr 157/XIX/15 Zarządu Powiatu w Rybniku z dnia 26 listopada 2015 r. </w:t>
      </w:r>
    </w:p>
    <w:p w:rsidR="00FB47A7" w:rsidRDefault="00FB47A7" w:rsidP="00FB47A7">
      <w:pPr>
        <w:spacing w:line="360" w:lineRule="auto"/>
        <w:jc w:val="both"/>
      </w:pPr>
    </w:p>
    <w:p w:rsidR="00FB47A7" w:rsidRDefault="00FB47A7" w:rsidP="00FB47A7">
      <w:pPr>
        <w:spacing w:line="360" w:lineRule="auto"/>
        <w:jc w:val="center"/>
        <w:rPr>
          <w:b/>
        </w:rPr>
      </w:pPr>
      <w:r>
        <w:rPr>
          <w:b/>
        </w:rPr>
        <w:t>zarządzam co następuje:</w:t>
      </w:r>
    </w:p>
    <w:p w:rsidR="00A672DB" w:rsidRDefault="00A672DB" w:rsidP="00FB47A7">
      <w:pPr>
        <w:spacing w:line="360" w:lineRule="auto"/>
        <w:jc w:val="center"/>
        <w:rPr>
          <w:b/>
        </w:rPr>
      </w:pPr>
    </w:p>
    <w:p w:rsidR="00FB47A7" w:rsidRDefault="00FB47A7" w:rsidP="00FB47A7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FB47A7" w:rsidRDefault="00FB47A7" w:rsidP="00A672DB">
      <w:pPr>
        <w:spacing w:line="360" w:lineRule="auto"/>
        <w:ind w:left="360"/>
        <w:jc w:val="both"/>
      </w:pPr>
      <w:r>
        <w:t xml:space="preserve">Wprowadzam </w:t>
      </w:r>
      <w:r w:rsidR="00A672DB">
        <w:t>wykaz zastępstw w PCPR w Rybniku stanowiący załącznik nr 1 do niniejszego zarządzenia.</w:t>
      </w:r>
      <w:r>
        <w:t xml:space="preserve"> </w:t>
      </w:r>
    </w:p>
    <w:p w:rsidR="00A672DB" w:rsidRDefault="00A672DB" w:rsidP="00A672DB">
      <w:pPr>
        <w:spacing w:line="360" w:lineRule="auto"/>
        <w:ind w:left="360"/>
        <w:jc w:val="both"/>
      </w:pPr>
    </w:p>
    <w:p w:rsidR="00A672DB" w:rsidRDefault="00A672DB" w:rsidP="00A672DB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A672DB" w:rsidRPr="00A672DB" w:rsidRDefault="00A672DB" w:rsidP="00A672DB">
      <w:pPr>
        <w:spacing w:line="360" w:lineRule="auto"/>
        <w:jc w:val="center"/>
        <w:rPr>
          <w:b/>
        </w:rPr>
      </w:pPr>
    </w:p>
    <w:p w:rsidR="00A672DB" w:rsidRPr="00A672DB" w:rsidRDefault="00A672DB" w:rsidP="00A672DB">
      <w:pPr>
        <w:spacing w:line="360" w:lineRule="auto"/>
      </w:pPr>
      <w:r>
        <w:t xml:space="preserve">    </w:t>
      </w:r>
      <w:r w:rsidRPr="00A672DB">
        <w:t>Zarządzenie podaje się do wiadomości na tablicy ogłoszeń.</w:t>
      </w:r>
    </w:p>
    <w:p w:rsidR="00A672DB" w:rsidRDefault="00A672DB" w:rsidP="00A672DB">
      <w:pPr>
        <w:spacing w:line="360" w:lineRule="auto"/>
        <w:ind w:left="360"/>
        <w:jc w:val="center"/>
      </w:pPr>
    </w:p>
    <w:p w:rsidR="00A672DB" w:rsidRDefault="00A672DB" w:rsidP="00A672DB">
      <w:pPr>
        <w:spacing w:line="360" w:lineRule="auto"/>
        <w:ind w:left="360"/>
        <w:jc w:val="both"/>
      </w:pPr>
    </w:p>
    <w:p w:rsidR="00A672DB" w:rsidRDefault="00A672DB" w:rsidP="00A672DB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A672DB" w:rsidRPr="00A672DB" w:rsidRDefault="00A672DB" w:rsidP="00A672DB">
      <w:pPr>
        <w:spacing w:line="360" w:lineRule="auto"/>
        <w:jc w:val="center"/>
        <w:rPr>
          <w:b/>
        </w:rPr>
      </w:pPr>
    </w:p>
    <w:p w:rsidR="00A672DB" w:rsidRPr="00A672DB" w:rsidRDefault="00A672DB" w:rsidP="00A672DB">
      <w:pPr>
        <w:spacing w:line="360" w:lineRule="auto"/>
      </w:pPr>
      <w:r>
        <w:t xml:space="preserve">  </w:t>
      </w:r>
      <w:r w:rsidRPr="00A672DB">
        <w:t>Zarządzenie w</w:t>
      </w:r>
      <w:r>
        <w:t>chodzi w życie z dniem podjęcia</w:t>
      </w:r>
    </w:p>
    <w:p w:rsidR="00A672DB" w:rsidRDefault="00A672DB" w:rsidP="00A672DB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A672DB" w:rsidRDefault="00A672DB" w:rsidP="00A672DB">
      <w:pPr>
        <w:pStyle w:val="Standard"/>
        <w:tabs>
          <w:tab w:val="left" w:pos="1680"/>
        </w:tabs>
        <w:jc w:val="right"/>
        <w:rPr>
          <w:lang w:eastAsia="pl-PL"/>
        </w:rPr>
      </w:pPr>
      <w:r>
        <w:rPr>
          <w:lang w:eastAsia="pl-PL"/>
        </w:rPr>
        <w:t>Kierownik</w:t>
      </w:r>
    </w:p>
    <w:p w:rsidR="00A672DB" w:rsidRDefault="00A672DB" w:rsidP="00A672DB">
      <w:pPr>
        <w:pStyle w:val="Standard"/>
        <w:tabs>
          <w:tab w:val="left" w:pos="1680"/>
        </w:tabs>
        <w:jc w:val="right"/>
        <w:rPr>
          <w:lang w:eastAsia="pl-PL"/>
        </w:rPr>
      </w:pPr>
      <w:r>
        <w:rPr>
          <w:lang w:eastAsia="pl-PL"/>
        </w:rPr>
        <w:t>PCPR w Rybnik</w:t>
      </w:r>
    </w:p>
    <w:p w:rsidR="00A672DB" w:rsidRDefault="00A672DB" w:rsidP="00A672DB">
      <w:pPr>
        <w:pStyle w:val="Standard"/>
        <w:tabs>
          <w:tab w:val="left" w:pos="1680"/>
        </w:tabs>
        <w:jc w:val="right"/>
        <w:rPr>
          <w:lang w:eastAsia="pl-PL"/>
        </w:rPr>
      </w:pPr>
      <w:r>
        <w:rPr>
          <w:lang w:eastAsia="pl-PL"/>
        </w:rPr>
        <w:t>Ewa Skiba</w:t>
      </w:r>
    </w:p>
    <w:p w:rsidR="00E21CAA" w:rsidRDefault="00E21CAA" w:rsidP="00A672DB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E21CAA" w:rsidRDefault="00E21CAA" w:rsidP="00A672DB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E21CAA" w:rsidRDefault="00E21CAA" w:rsidP="00A672DB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E21CAA" w:rsidRDefault="00E21CAA" w:rsidP="00A672DB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E21CAA" w:rsidRDefault="00E21CAA" w:rsidP="00A672DB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E21CAA" w:rsidRDefault="00E21CAA" w:rsidP="00A672DB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E21CAA" w:rsidRDefault="00E21CAA" w:rsidP="00A672DB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E21CAA" w:rsidRDefault="00E21CAA" w:rsidP="00A672DB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E21CAA" w:rsidRDefault="00E21CAA" w:rsidP="00A672DB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E21CAA" w:rsidRDefault="00E21CAA" w:rsidP="00A672DB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E21CAA" w:rsidRDefault="00E21CAA" w:rsidP="00A672DB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E21CAA" w:rsidRDefault="00E21CAA" w:rsidP="00E21CAA">
      <w:pPr>
        <w:jc w:val="center"/>
        <w:rPr>
          <w:b/>
          <w:sz w:val="28"/>
          <w:szCs w:val="28"/>
          <w:u w:val="single"/>
        </w:rPr>
      </w:pPr>
      <w:r w:rsidRPr="001F291A">
        <w:rPr>
          <w:b/>
          <w:sz w:val="28"/>
          <w:szCs w:val="28"/>
          <w:u w:val="single"/>
        </w:rPr>
        <w:lastRenderedPageBreak/>
        <w:t>Zastępstwa (L4 - do 3 tyg., szkolenie, konferencja, wyjazd służbowy</w:t>
      </w:r>
      <w:r>
        <w:rPr>
          <w:b/>
          <w:sz w:val="28"/>
          <w:szCs w:val="28"/>
          <w:u w:val="single"/>
        </w:rPr>
        <w:t>, urlop</w:t>
      </w:r>
      <w:r w:rsidRPr="001F291A">
        <w:rPr>
          <w:b/>
          <w:sz w:val="28"/>
          <w:szCs w:val="28"/>
          <w:u w:val="single"/>
        </w:rPr>
        <w:t>)</w:t>
      </w:r>
    </w:p>
    <w:p w:rsidR="00E21CAA" w:rsidRPr="00876BA5" w:rsidRDefault="00E21CAA" w:rsidP="00E21CAA">
      <w:pPr>
        <w:jc w:val="center"/>
        <w:rPr>
          <w:b/>
          <w:sz w:val="20"/>
          <w:szCs w:val="20"/>
          <w:u w:val="single"/>
        </w:rPr>
      </w:pPr>
      <w:r w:rsidRPr="00876BA5">
        <w:rPr>
          <w:b/>
          <w:sz w:val="20"/>
          <w:szCs w:val="20"/>
          <w:u w:val="single"/>
        </w:rPr>
        <w:t>Wykaz nie dotyczy urlopów tygodniowych, dwutygodniowych</w:t>
      </w:r>
    </w:p>
    <w:p w:rsidR="00E21CAA" w:rsidRPr="004168C5" w:rsidRDefault="00E21CAA" w:rsidP="00E21CAA">
      <w:pPr>
        <w:rPr>
          <w:b/>
        </w:rPr>
      </w:pPr>
    </w:p>
    <w:p w:rsidR="00E21CAA" w:rsidRPr="00303D2A" w:rsidRDefault="00E21CAA" w:rsidP="00E21CAA"/>
    <w:tbl>
      <w:tblPr>
        <w:tblStyle w:val="Tabela-Siatka"/>
        <w:tblW w:w="9180" w:type="dxa"/>
        <w:tblLook w:val="04A0"/>
      </w:tblPr>
      <w:tblGrid>
        <w:gridCol w:w="675"/>
        <w:gridCol w:w="3261"/>
        <w:gridCol w:w="2693"/>
        <w:gridCol w:w="2551"/>
      </w:tblGrid>
      <w:tr w:rsidR="00E21CAA" w:rsidRPr="00303D2A" w:rsidTr="00AA39AC">
        <w:tc>
          <w:tcPr>
            <w:tcW w:w="675" w:type="dxa"/>
          </w:tcPr>
          <w:p w:rsidR="00E21CAA" w:rsidRPr="00112B0B" w:rsidRDefault="00E21CAA" w:rsidP="00AA39AC">
            <w:pPr>
              <w:jc w:val="center"/>
              <w:rPr>
                <w:sz w:val="24"/>
                <w:szCs w:val="24"/>
              </w:rPr>
            </w:pPr>
            <w:r w:rsidRPr="00112B0B">
              <w:rPr>
                <w:sz w:val="24"/>
                <w:szCs w:val="24"/>
              </w:rPr>
              <w:t>L.p.</w:t>
            </w:r>
          </w:p>
        </w:tc>
        <w:tc>
          <w:tcPr>
            <w:tcW w:w="3261" w:type="dxa"/>
          </w:tcPr>
          <w:p w:rsidR="00E21CAA" w:rsidRPr="00112B0B" w:rsidRDefault="00E21CAA" w:rsidP="00AA39AC">
            <w:pPr>
              <w:jc w:val="center"/>
              <w:rPr>
                <w:sz w:val="24"/>
                <w:szCs w:val="24"/>
              </w:rPr>
            </w:pPr>
            <w:r w:rsidRPr="00112B0B">
              <w:rPr>
                <w:sz w:val="24"/>
                <w:szCs w:val="24"/>
              </w:rPr>
              <w:t>Imię  Nazwisko</w:t>
            </w:r>
          </w:p>
        </w:tc>
        <w:tc>
          <w:tcPr>
            <w:tcW w:w="2693" w:type="dxa"/>
          </w:tcPr>
          <w:p w:rsidR="00E21CAA" w:rsidRPr="00112B0B" w:rsidRDefault="00E21CAA" w:rsidP="00AA39AC">
            <w:pPr>
              <w:jc w:val="center"/>
              <w:rPr>
                <w:sz w:val="24"/>
                <w:szCs w:val="24"/>
              </w:rPr>
            </w:pPr>
            <w:r w:rsidRPr="00112B0B">
              <w:rPr>
                <w:sz w:val="24"/>
                <w:szCs w:val="24"/>
              </w:rPr>
              <w:t>1 osoba zastępstwo</w:t>
            </w:r>
          </w:p>
        </w:tc>
        <w:tc>
          <w:tcPr>
            <w:tcW w:w="2551" w:type="dxa"/>
          </w:tcPr>
          <w:p w:rsidR="00E21CAA" w:rsidRPr="00112B0B" w:rsidRDefault="00E21CAA" w:rsidP="00AA39AC">
            <w:pPr>
              <w:jc w:val="center"/>
              <w:rPr>
                <w:sz w:val="24"/>
                <w:szCs w:val="24"/>
              </w:rPr>
            </w:pPr>
            <w:r w:rsidRPr="00112B0B">
              <w:rPr>
                <w:sz w:val="24"/>
                <w:szCs w:val="24"/>
              </w:rPr>
              <w:t>2 osoba zastępstwo</w:t>
            </w: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168C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  <w:r w:rsidRPr="00112B0B">
              <w:rPr>
                <w:b/>
                <w:sz w:val="24"/>
                <w:szCs w:val="24"/>
              </w:rPr>
              <w:t>Magdalena Krzyżyk</w:t>
            </w:r>
          </w:p>
        </w:tc>
        <w:tc>
          <w:tcPr>
            <w:tcW w:w="2693" w:type="dxa"/>
          </w:tcPr>
          <w:p w:rsidR="00E21CAA" w:rsidRPr="004168C5" w:rsidRDefault="00E21CAA" w:rsidP="00AA39AC">
            <w:pPr>
              <w:rPr>
                <w:sz w:val="24"/>
                <w:szCs w:val="24"/>
              </w:rPr>
            </w:pPr>
            <w:r w:rsidRPr="004168C5">
              <w:rPr>
                <w:sz w:val="24"/>
                <w:szCs w:val="24"/>
              </w:rPr>
              <w:t>Ewelina Kozielska</w:t>
            </w:r>
          </w:p>
        </w:tc>
        <w:tc>
          <w:tcPr>
            <w:tcW w:w="2551" w:type="dxa"/>
          </w:tcPr>
          <w:p w:rsidR="00E21CAA" w:rsidRPr="004168C5" w:rsidRDefault="00E21CAA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Sabina Lewicka</w:t>
            </w:r>
          </w:p>
          <w:p w:rsidR="00E21CAA" w:rsidRDefault="00E21CAA" w:rsidP="00AA39AC">
            <w:pPr>
              <w:rPr>
                <w:sz w:val="24"/>
                <w:szCs w:val="24"/>
              </w:rPr>
            </w:pP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168C5">
              <w:rPr>
                <w:sz w:val="24"/>
                <w:szCs w:val="24"/>
              </w:rPr>
              <w:t>.</w:t>
            </w:r>
          </w:p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  <w:r w:rsidRPr="00112B0B">
              <w:rPr>
                <w:b/>
                <w:sz w:val="24"/>
                <w:szCs w:val="24"/>
              </w:rPr>
              <w:t>Ewelina Kozielska</w:t>
            </w:r>
          </w:p>
        </w:tc>
        <w:tc>
          <w:tcPr>
            <w:tcW w:w="2693" w:type="dxa"/>
          </w:tcPr>
          <w:p w:rsidR="00E21CAA" w:rsidRPr="004168C5" w:rsidRDefault="00E21CAA" w:rsidP="00AA39AC">
            <w:pPr>
              <w:rPr>
                <w:sz w:val="24"/>
                <w:szCs w:val="24"/>
              </w:rPr>
            </w:pPr>
            <w:r w:rsidRPr="004168C5">
              <w:rPr>
                <w:sz w:val="24"/>
                <w:szCs w:val="24"/>
              </w:rPr>
              <w:t>Magdalena Krzyżyk</w:t>
            </w:r>
          </w:p>
        </w:tc>
        <w:tc>
          <w:tcPr>
            <w:tcW w:w="2551" w:type="dxa"/>
          </w:tcPr>
          <w:p w:rsidR="00E21CAA" w:rsidRDefault="00E21CAA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Sabina Lewicka</w:t>
            </w:r>
          </w:p>
          <w:p w:rsidR="00E21CAA" w:rsidRDefault="00E21CAA" w:rsidP="00AA39AC">
            <w:pPr>
              <w:rPr>
                <w:sz w:val="24"/>
                <w:szCs w:val="24"/>
              </w:rPr>
            </w:pP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168C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Michalina Mosler</w:t>
            </w:r>
          </w:p>
        </w:tc>
        <w:tc>
          <w:tcPr>
            <w:tcW w:w="2693" w:type="dxa"/>
          </w:tcPr>
          <w:p w:rsidR="00E21CAA" w:rsidRPr="004168C5" w:rsidRDefault="00E21CAA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Telicha</w:t>
            </w:r>
          </w:p>
        </w:tc>
        <w:tc>
          <w:tcPr>
            <w:tcW w:w="2551" w:type="dxa"/>
          </w:tcPr>
          <w:p w:rsidR="00E21CAA" w:rsidRDefault="00E21CAA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Sabina Lewicka</w:t>
            </w:r>
          </w:p>
          <w:p w:rsidR="00E21CAA" w:rsidRDefault="00E21CAA" w:rsidP="00AA39AC">
            <w:pPr>
              <w:rPr>
                <w:sz w:val="24"/>
                <w:szCs w:val="24"/>
              </w:rPr>
            </w:pP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168C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:rsidR="00E21CAA" w:rsidRDefault="00E21CAA" w:rsidP="00AA39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Beata Telicha</w:t>
            </w:r>
          </w:p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CAA" w:rsidRPr="004168C5" w:rsidRDefault="00E21CAA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Michalina Mosler</w:t>
            </w:r>
          </w:p>
        </w:tc>
        <w:tc>
          <w:tcPr>
            <w:tcW w:w="2551" w:type="dxa"/>
          </w:tcPr>
          <w:p w:rsidR="00E21CAA" w:rsidRDefault="00E21CAA" w:rsidP="00AA39AC">
            <w:pPr>
              <w:rPr>
                <w:sz w:val="24"/>
                <w:szCs w:val="24"/>
              </w:rPr>
            </w:pPr>
            <w:r w:rsidRPr="004168C5">
              <w:rPr>
                <w:sz w:val="24"/>
                <w:szCs w:val="24"/>
              </w:rPr>
              <w:t>Ewelina Kozielska</w:t>
            </w:r>
          </w:p>
          <w:p w:rsidR="00E21CAA" w:rsidRDefault="00E21CAA" w:rsidP="00AA39AC">
            <w:pPr>
              <w:rPr>
                <w:sz w:val="24"/>
                <w:szCs w:val="24"/>
              </w:rPr>
            </w:pP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168C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  <w:r w:rsidRPr="00112B0B">
              <w:rPr>
                <w:b/>
                <w:sz w:val="24"/>
                <w:szCs w:val="24"/>
              </w:rPr>
              <w:t>Sabina Lewicka</w:t>
            </w:r>
          </w:p>
        </w:tc>
        <w:tc>
          <w:tcPr>
            <w:tcW w:w="2693" w:type="dxa"/>
          </w:tcPr>
          <w:p w:rsidR="00E21CAA" w:rsidRPr="004168C5" w:rsidRDefault="00E21CAA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Krzyżyk</w:t>
            </w: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21CAA" w:rsidRDefault="00E21CAA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Ewelina Kozielska</w:t>
            </w:r>
          </w:p>
          <w:p w:rsidR="00E21CAA" w:rsidRDefault="00E21CAA" w:rsidP="00AA39AC">
            <w:pPr>
              <w:rPr>
                <w:sz w:val="24"/>
                <w:szCs w:val="24"/>
              </w:rPr>
            </w:pP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168C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  <w:r w:rsidRPr="00112B0B">
              <w:rPr>
                <w:b/>
                <w:sz w:val="24"/>
                <w:szCs w:val="24"/>
              </w:rPr>
              <w:t>Jolanta Helis</w:t>
            </w:r>
          </w:p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CAA" w:rsidRPr="004168C5" w:rsidRDefault="00E21CAA" w:rsidP="00AA39AC">
            <w:pPr>
              <w:rPr>
                <w:sz w:val="24"/>
                <w:szCs w:val="24"/>
              </w:rPr>
            </w:pPr>
            <w:r w:rsidRPr="004168C5">
              <w:rPr>
                <w:sz w:val="24"/>
                <w:szCs w:val="24"/>
              </w:rPr>
              <w:t>Arkadiusz Przeliorz</w:t>
            </w:r>
          </w:p>
        </w:tc>
        <w:tc>
          <w:tcPr>
            <w:tcW w:w="2551" w:type="dxa"/>
          </w:tcPr>
          <w:p w:rsidR="00E21CAA" w:rsidRDefault="00E21CAA" w:rsidP="00AA39AC">
            <w:pPr>
              <w:rPr>
                <w:sz w:val="24"/>
                <w:szCs w:val="24"/>
              </w:rPr>
            </w:pPr>
            <w:r w:rsidRPr="004168C5">
              <w:rPr>
                <w:sz w:val="24"/>
                <w:szCs w:val="24"/>
              </w:rPr>
              <w:t>Sabina Lewicka</w:t>
            </w:r>
          </w:p>
          <w:p w:rsidR="00E21CAA" w:rsidRDefault="00E21CAA" w:rsidP="00AA39AC">
            <w:pPr>
              <w:rPr>
                <w:sz w:val="24"/>
                <w:szCs w:val="24"/>
              </w:rPr>
            </w:pP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168C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  <w:r w:rsidRPr="00112B0B">
              <w:rPr>
                <w:b/>
                <w:sz w:val="24"/>
                <w:szCs w:val="24"/>
              </w:rPr>
              <w:t>Arkadiusz Przeliorz</w:t>
            </w:r>
          </w:p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CAA" w:rsidRPr="004168C5" w:rsidRDefault="00E21CAA" w:rsidP="00AA39AC">
            <w:pPr>
              <w:rPr>
                <w:sz w:val="24"/>
                <w:szCs w:val="24"/>
              </w:rPr>
            </w:pPr>
            <w:r w:rsidRPr="004168C5">
              <w:rPr>
                <w:sz w:val="24"/>
                <w:szCs w:val="24"/>
              </w:rPr>
              <w:t>Jolanta Helis</w:t>
            </w:r>
          </w:p>
        </w:tc>
        <w:tc>
          <w:tcPr>
            <w:tcW w:w="2551" w:type="dxa"/>
          </w:tcPr>
          <w:p w:rsidR="00E21CAA" w:rsidRDefault="00E21CAA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Telicha</w:t>
            </w:r>
          </w:p>
          <w:p w:rsidR="00E21CAA" w:rsidRDefault="00E21CAA" w:rsidP="00AA39AC">
            <w:pPr>
              <w:rPr>
                <w:sz w:val="24"/>
                <w:szCs w:val="24"/>
              </w:rPr>
            </w:pP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168C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  <w:r w:rsidRPr="00112B0B">
              <w:rPr>
                <w:b/>
                <w:sz w:val="24"/>
                <w:szCs w:val="24"/>
              </w:rPr>
              <w:t>Katarzyna Nawrat</w:t>
            </w:r>
          </w:p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CAA" w:rsidRPr="004168C5" w:rsidRDefault="00E21CAA" w:rsidP="00AA39AC">
            <w:pPr>
              <w:rPr>
                <w:sz w:val="24"/>
                <w:szCs w:val="24"/>
              </w:rPr>
            </w:pPr>
            <w:r w:rsidRPr="004168C5">
              <w:rPr>
                <w:sz w:val="24"/>
                <w:szCs w:val="24"/>
              </w:rPr>
              <w:t>Monika Piasecka</w:t>
            </w:r>
          </w:p>
        </w:tc>
        <w:tc>
          <w:tcPr>
            <w:tcW w:w="2551" w:type="dxa"/>
          </w:tcPr>
          <w:p w:rsidR="00E21CAA" w:rsidRDefault="00E21CAA" w:rsidP="00AA39AC">
            <w:pPr>
              <w:rPr>
                <w:sz w:val="24"/>
                <w:szCs w:val="24"/>
              </w:rPr>
            </w:pPr>
            <w:r w:rsidRPr="004168C5">
              <w:rPr>
                <w:sz w:val="24"/>
                <w:szCs w:val="24"/>
              </w:rPr>
              <w:t>Michalina Świdergał</w:t>
            </w:r>
          </w:p>
          <w:p w:rsidR="00E21CAA" w:rsidRDefault="00E21CAA" w:rsidP="00AA39AC">
            <w:pPr>
              <w:rPr>
                <w:sz w:val="24"/>
                <w:szCs w:val="24"/>
              </w:rPr>
            </w:pP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168C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  <w:r w:rsidRPr="00112B0B">
              <w:rPr>
                <w:b/>
                <w:sz w:val="24"/>
                <w:szCs w:val="24"/>
              </w:rPr>
              <w:t>Monika Piasecka</w:t>
            </w:r>
          </w:p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CAA" w:rsidRPr="004168C5" w:rsidRDefault="00E21CAA" w:rsidP="00AA39AC">
            <w:pPr>
              <w:rPr>
                <w:sz w:val="24"/>
                <w:szCs w:val="24"/>
              </w:rPr>
            </w:pPr>
            <w:r w:rsidRPr="004168C5">
              <w:rPr>
                <w:sz w:val="24"/>
                <w:szCs w:val="24"/>
              </w:rPr>
              <w:t>Katarzyna Nawrat</w:t>
            </w: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21CAA" w:rsidRDefault="00E21CAA" w:rsidP="00AA39AC">
            <w:pPr>
              <w:rPr>
                <w:sz w:val="24"/>
                <w:szCs w:val="24"/>
              </w:rPr>
            </w:pPr>
            <w:r w:rsidRPr="004168C5">
              <w:rPr>
                <w:sz w:val="24"/>
                <w:szCs w:val="24"/>
              </w:rPr>
              <w:t>Michalina Świdergał</w:t>
            </w:r>
          </w:p>
          <w:p w:rsidR="00E21CAA" w:rsidRDefault="00E21CAA" w:rsidP="00AA39AC">
            <w:pPr>
              <w:rPr>
                <w:sz w:val="24"/>
                <w:szCs w:val="24"/>
              </w:rPr>
            </w:pP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168C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  <w:r w:rsidRPr="00112B0B">
              <w:rPr>
                <w:b/>
                <w:sz w:val="24"/>
                <w:szCs w:val="24"/>
              </w:rPr>
              <w:t>Bogusława Kukułka</w:t>
            </w:r>
          </w:p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CAA" w:rsidRPr="004168C5" w:rsidRDefault="00E21CAA" w:rsidP="00AA39AC">
            <w:pPr>
              <w:rPr>
                <w:sz w:val="24"/>
                <w:szCs w:val="24"/>
              </w:rPr>
            </w:pPr>
            <w:r w:rsidRPr="004168C5">
              <w:rPr>
                <w:sz w:val="24"/>
                <w:szCs w:val="24"/>
              </w:rPr>
              <w:t>Jolanta Helis</w:t>
            </w:r>
          </w:p>
        </w:tc>
        <w:tc>
          <w:tcPr>
            <w:tcW w:w="2551" w:type="dxa"/>
          </w:tcPr>
          <w:p w:rsidR="00E21CAA" w:rsidRDefault="00E21CAA" w:rsidP="00AA39AC">
            <w:pPr>
              <w:rPr>
                <w:sz w:val="24"/>
                <w:szCs w:val="24"/>
              </w:rPr>
            </w:pPr>
            <w:r w:rsidRPr="004168C5">
              <w:rPr>
                <w:sz w:val="24"/>
                <w:szCs w:val="24"/>
              </w:rPr>
              <w:t>Monika Piasecka</w:t>
            </w:r>
          </w:p>
          <w:p w:rsidR="00E21CAA" w:rsidRDefault="00E21CAA" w:rsidP="00AA39AC">
            <w:pPr>
              <w:rPr>
                <w:sz w:val="24"/>
                <w:szCs w:val="24"/>
              </w:rPr>
            </w:pP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168C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  <w:r w:rsidRPr="00112B0B">
              <w:rPr>
                <w:b/>
                <w:sz w:val="24"/>
                <w:szCs w:val="24"/>
              </w:rPr>
              <w:t>Michalina Świdergał</w:t>
            </w:r>
          </w:p>
        </w:tc>
        <w:tc>
          <w:tcPr>
            <w:tcW w:w="2693" w:type="dxa"/>
          </w:tcPr>
          <w:p w:rsidR="00E21CAA" w:rsidRPr="004168C5" w:rsidRDefault="00E21CAA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Skiba</w:t>
            </w:r>
          </w:p>
        </w:tc>
        <w:tc>
          <w:tcPr>
            <w:tcW w:w="2551" w:type="dxa"/>
          </w:tcPr>
          <w:p w:rsidR="00E21CAA" w:rsidRDefault="00E21CAA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Nawrat</w:t>
            </w:r>
          </w:p>
          <w:p w:rsidR="00E21CAA" w:rsidRDefault="00E21CAA" w:rsidP="00AA39AC">
            <w:pPr>
              <w:rPr>
                <w:sz w:val="24"/>
                <w:szCs w:val="24"/>
              </w:rPr>
            </w:pP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</w:tr>
    </w:tbl>
    <w:p w:rsidR="00E21CAA" w:rsidRDefault="00E21CAA" w:rsidP="00A672DB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E21CAA" w:rsidRDefault="00E21CAA" w:rsidP="00A672DB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EB1BA7" w:rsidRDefault="00EB1BA7" w:rsidP="00A672DB">
      <w:pPr>
        <w:spacing w:before="100" w:after="100"/>
        <w:jc w:val="center"/>
      </w:pPr>
    </w:p>
    <w:sectPr w:rsidR="00EB1BA7" w:rsidSect="00EB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32EDA"/>
    <w:multiLevelType w:val="hybridMultilevel"/>
    <w:tmpl w:val="E4E6E56A"/>
    <w:lvl w:ilvl="0" w:tplc="90C2F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47A7"/>
    <w:rsid w:val="000032CC"/>
    <w:rsid w:val="00012324"/>
    <w:rsid w:val="00390F71"/>
    <w:rsid w:val="00394AF4"/>
    <w:rsid w:val="003F06C1"/>
    <w:rsid w:val="004A5CB1"/>
    <w:rsid w:val="00533AD0"/>
    <w:rsid w:val="005F2F19"/>
    <w:rsid w:val="00630521"/>
    <w:rsid w:val="00630979"/>
    <w:rsid w:val="006F07E9"/>
    <w:rsid w:val="00721C66"/>
    <w:rsid w:val="00760A70"/>
    <w:rsid w:val="00887559"/>
    <w:rsid w:val="00983D37"/>
    <w:rsid w:val="00A672DB"/>
    <w:rsid w:val="00A7496E"/>
    <w:rsid w:val="00AD26F8"/>
    <w:rsid w:val="00BF6963"/>
    <w:rsid w:val="00C55C83"/>
    <w:rsid w:val="00CD56BE"/>
    <w:rsid w:val="00D917BF"/>
    <w:rsid w:val="00D96FA3"/>
    <w:rsid w:val="00E21CAA"/>
    <w:rsid w:val="00EB1BA7"/>
    <w:rsid w:val="00F17145"/>
    <w:rsid w:val="00F60D37"/>
    <w:rsid w:val="00FB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7A7"/>
    <w:pPr>
      <w:ind w:left="720"/>
      <w:contextualSpacing/>
    </w:pPr>
  </w:style>
  <w:style w:type="paragraph" w:customStyle="1" w:styleId="Standard">
    <w:name w:val="Standard"/>
    <w:rsid w:val="00A672D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E2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mswidergal</dc:creator>
  <cp:lastModifiedBy>mswidergal</cp:lastModifiedBy>
  <cp:revision>2</cp:revision>
  <cp:lastPrinted>2022-11-29T13:25:00Z</cp:lastPrinted>
  <dcterms:created xsi:type="dcterms:W3CDTF">2022-12-02T11:15:00Z</dcterms:created>
  <dcterms:modified xsi:type="dcterms:W3CDTF">2022-12-02T11:15:00Z</dcterms:modified>
</cp:coreProperties>
</file>