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102B" w14:textId="7E965B6F" w:rsidR="0061639A" w:rsidRDefault="00B2799E" w:rsidP="00C30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C25C6">
        <w:rPr>
          <w:rFonts w:ascii="Times New Roman" w:hAnsi="Times New Roman" w:cs="Times New Roman"/>
          <w:b/>
          <w:sz w:val="24"/>
          <w:szCs w:val="24"/>
        </w:rPr>
        <w:t>3</w:t>
      </w:r>
      <w:r w:rsidR="00C30784" w:rsidRPr="00AF3524">
        <w:rPr>
          <w:rFonts w:ascii="Times New Roman" w:hAnsi="Times New Roman" w:cs="Times New Roman"/>
          <w:b/>
          <w:sz w:val="24"/>
          <w:szCs w:val="24"/>
        </w:rPr>
        <w:t>/20</w:t>
      </w:r>
      <w:r w:rsidR="007849FC">
        <w:rPr>
          <w:rFonts w:ascii="Times New Roman" w:hAnsi="Times New Roman" w:cs="Times New Roman"/>
          <w:b/>
          <w:sz w:val="24"/>
          <w:szCs w:val="24"/>
        </w:rPr>
        <w:t>2</w:t>
      </w:r>
      <w:r w:rsidR="003F5BC5">
        <w:rPr>
          <w:rFonts w:ascii="Times New Roman" w:hAnsi="Times New Roman" w:cs="Times New Roman"/>
          <w:b/>
          <w:sz w:val="24"/>
          <w:szCs w:val="24"/>
        </w:rPr>
        <w:t>4</w:t>
      </w:r>
    </w:p>
    <w:p w14:paraId="5366F279" w14:textId="77777777" w:rsidR="00C30784" w:rsidRPr="00AF3524" w:rsidRDefault="00C30784" w:rsidP="00C30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>Kierownika Powiatowego Centrum Pomocy Rodzinie</w:t>
      </w:r>
    </w:p>
    <w:p w14:paraId="2F70F648" w14:textId="77777777" w:rsidR="00C30784" w:rsidRPr="00AF3524" w:rsidRDefault="00273115" w:rsidP="00C30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30784" w:rsidRPr="00AF3524">
        <w:rPr>
          <w:rFonts w:ascii="Times New Roman" w:hAnsi="Times New Roman" w:cs="Times New Roman"/>
          <w:b/>
          <w:sz w:val="24"/>
          <w:szCs w:val="24"/>
        </w:rPr>
        <w:t xml:space="preserve"> Rybniku</w:t>
      </w:r>
    </w:p>
    <w:p w14:paraId="1BA4F855" w14:textId="4BFB1871" w:rsidR="00C30784" w:rsidRDefault="00C30784" w:rsidP="00AF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C25C6">
        <w:rPr>
          <w:rFonts w:ascii="Times New Roman" w:hAnsi="Times New Roman" w:cs="Times New Roman"/>
          <w:b/>
          <w:sz w:val="24"/>
          <w:szCs w:val="24"/>
        </w:rPr>
        <w:t>12</w:t>
      </w:r>
      <w:r w:rsidR="00893E9C">
        <w:rPr>
          <w:rFonts w:ascii="Times New Roman" w:hAnsi="Times New Roman" w:cs="Times New Roman"/>
          <w:b/>
          <w:sz w:val="24"/>
          <w:szCs w:val="24"/>
        </w:rPr>
        <w:t>.0</w:t>
      </w:r>
      <w:r w:rsidR="00845ED6">
        <w:rPr>
          <w:rFonts w:ascii="Times New Roman" w:hAnsi="Times New Roman" w:cs="Times New Roman"/>
          <w:b/>
          <w:sz w:val="24"/>
          <w:szCs w:val="24"/>
        </w:rPr>
        <w:t>2</w:t>
      </w:r>
      <w:r w:rsidR="007849FC">
        <w:rPr>
          <w:rFonts w:ascii="Times New Roman" w:hAnsi="Times New Roman" w:cs="Times New Roman"/>
          <w:b/>
          <w:sz w:val="24"/>
          <w:szCs w:val="24"/>
        </w:rPr>
        <w:t>.202</w:t>
      </w:r>
      <w:r w:rsidR="003F5BC5">
        <w:rPr>
          <w:rFonts w:ascii="Times New Roman" w:hAnsi="Times New Roman" w:cs="Times New Roman"/>
          <w:b/>
          <w:sz w:val="24"/>
          <w:szCs w:val="24"/>
        </w:rPr>
        <w:t>4</w:t>
      </w:r>
      <w:r w:rsidRPr="00AF352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2D795FE" w14:textId="77777777" w:rsidR="00AF3524" w:rsidRPr="00AF3524" w:rsidRDefault="00AF3524" w:rsidP="00AF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20531" w14:textId="74AC8106" w:rsidR="00C30784" w:rsidRDefault="00B2799E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w/s </w:t>
      </w:r>
      <w:r w:rsidR="00C30784">
        <w:rPr>
          <w:rFonts w:ascii="Times New Roman" w:hAnsi="Times New Roman" w:cs="Times New Roman"/>
          <w:sz w:val="24"/>
          <w:szCs w:val="24"/>
        </w:rPr>
        <w:t>procedur przyznawania dofinansowania w ramach</w:t>
      </w:r>
      <w:r w:rsidR="009C25C6">
        <w:rPr>
          <w:rFonts w:ascii="Times New Roman" w:hAnsi="Times New Roman" w:cs="Times New Roman"/>
          <w:sz w:val="24"/>
          <w:szCs w:val="24"/>
        </w:rPr>
        <w:t xml:space="preserve"> </w:t>
      </w:r>
      <w:r w:rsidR="00C30784">
        <w:rPr>
          <w:rFonts w:ascii="Times New Roman" w:hAnsi="Times New Roman" w:cs="Times New Roman"/>
          <w:sz w:val="24"/>
          <w:szCs w:val="24"/>
        </w:rPr>
        <w:t xml:space="preserve">programu </w:t>
      </w:r>
    </w:p>
    <w:p w14:paraId="39AE136D" w14:textId="19ADC79E" w:rsidR="00C30784" w:rsidRDefault="00C3078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„Aktywny Samorząd” w 20</w:t>
      </w:r>
      <w:r w:rsidR="007849FC">
        <w:rPr>
          <w:rFonts w:ascii="Times New Roman" w:hAnsi="Times New Roman" w:cs="Times New Roman"/>
          <w:sz w:val="24"/>
          <w:szCs w:val="24"/>
        </w:rPr>
        <w:t>2</w:t>
      </w:r>
      <w:r w:rsidR="003F5B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2C0247" w14:textId="77777777" w:rsidR="00C30784" w:rsidRDefault="00C3078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05B26" w14:textId="77777777" w:rsidR="00AF3524" w:rsidRDefault="00AF352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5963A" w14:textId="77777777" w:rsidR="00C30784" w:rsidRDefault="00C30784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regulaminu organizacyjnego Powiatowego Centrum Pomocy Rodzinie </w:t>
      </w:r>
      <w:r w:rsidR="00AF35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w Rybniku z dnia 24.05.2012 r.</w:t>
      </w:r>
      <w:r w:rsidR="00AF3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przyjętego Uchwałą Zarządu Powiatu nr 302/XXXV/12</w:t>
      </w:r>
    </w:p>
    <w:p w14:paraId="0DB0E53F" w14:textId="77777777" w:rsidR="00C30784" w:rsidRDefault="00C30784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761E0" w14:textId="77777777" w:rsidR="00C30784" w:rsidRPr="00AF3524" w:rsidRDefault="00C30784" w:rsidP="00AF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7152ACDB" w14:textId="272CFBC4" w:rsidR="00B2799E" w:rsidRDefault="00C3078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procedur</w:t>
      </w:r>
      <w:r w:rsidR="00B2799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przyznawania dofinansowania w ramach</w:t>
      </w:r>
      <w:r w:rsidR="0061639A">
        <w:rPr>
          <w:rFonts w:ascii="Times New Roman" w:hAnsi="Times New Roman" w:cs="Times New Roman"/>
          <w:sz w:val="24"/>
          <w:szCs w:val="24"/>
        </w:rPr>
        <w:t xml:space="preserve"> progra</w:t>
      </w:r>
      <w:r w:rsidR="007849FC">
        <w:rPr>
          <w:rFonts w:ascii="Times New Roman" w:hAnsi="Times New Roman" w:cs="Times New Roman"/>
          <w:sz w:val="24"/>
          <w:szCs w:val="24"/>
        </w:rPr>
        <w:t>mu</w:t>
      </w:r>
      <w:r w:rsidR="009C25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49FC">
        <w:rPr>
          <w:rFonts w:ascii="Times New Roman" w:hAnsi="Times New Roman" w:cs="Times New Roman"/>
          <w:sz w:val="24"/>
          <w:szCs w:val="24"/>
        </w:rPr>
        <w:t xml:space="preserve"> „Aktywny Samorząd” w roku 202</w:t>
      </w:r>
      <w:r w:rsidR="003F5BC5">
        <w:rPr>
          <w:rFonts w:ascii="Times New Roman" w:hAnsi="Times New Roman" w:cs="Times New Roman"/>
          <w:sz w:val="24"/>
          <w:szCs w:val="24"/>
        </w:rPr>
        <w:t>4</w:t>
      </w:r>
      <w:r w:rsidR="0061639A">
        <w:rPr>
          <w:rFonts w:ascii="Times New Roman" w:hAnsi="Times New Roman" w:cs="Times New Roman"/>
          <w:sz w:val="24"/>
          <w:szCs w:val="24"/>
        </w:rPr>
        <w:t>.</w:t>
      </w:r>
    </w:p>
    <w:p w14:paraId="0BBE4FA3" w14:textId="77777777" w:rsidR="00C30784" w:rsidRDefault="00C3078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W/w procedury stanowią załącznik nr 1 do niniejszego zarządzenia. </w:t>
      </w:r>
    </w:p>
    <w:p w14:paraId="1F01E048" w14:textId="77777777" w:rsidR="00C30784" w:rsidRDefault="00C3078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E93F" w14:textId="77777777" w:rsidR="00273115" w:rsidRDefault="00C30784" w:rsidP="00AF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4BD1ED7A" w14:textId="50180F1B" w:rsidR="00C30784" w:rsidRDefault="00C30784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46085773" w14:textId="490FAC0C" w:rsidR="00E43E71" w:rsidRDefault="00E43E71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816F5" w14:textId="5DA5A399" w:rsidR="00E43E71" w:rsidRDefault="00E43E71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F9E53" w14:textId="77777777" w:rsidR="009C25C6" w:rsidRDefault="009C25C6" w:rsidP="009C25C6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Ewa Skiba</w:t>
      </w:r>
    </w:p>
    <w:p w14:paraId="34F9A9C6" w14:textId="77777777" w:rsidR="009C25C6" w:rsidRDefault="009C25C6" w:rsidP="009C25C6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Kierownik</w:t>
      </w:r>
    </w:p>
    <w:p w14:paraId="68F2DFAD" w14:textId="77777777" w:rsidR="009C25C6" w:rsidRDefault="009C25C6" w:rsidP="009C25C6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PCPR w Rybniku</w:t>
      </w:r>
    </w:p>
    <w:p w14:paraId="36820251" w14:textId="77777777" w:rsidR="00E43E71" w:rsidRPr="00C30784" w:rsidRDefault="00E43E71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3E71" w:rsidRPr="00C30784" w:rsidSect="001A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784"/>
    <w:rsid w:val="001A51B3"/>
    <w:rsid w:val="0024313A"/>
    <w:rsid w:val="00273115"/>
    <w:rsid w:val="003F5BC5"/>
    <w:rsid w:val="004774F8"/>
    <w:rsid w:val="005411E9"/>
    <w:rsid w:val="005E311D"/>
    <w:rsid w:val="0061639A"/>
    <w:rsid w:val="0071592D"/>
    <w:rsid w:val="00763A2E"/>
    <w:rsid w:val="007849FC"/>
    <w:rsid w:val="00787BD5"/>
    <w:rsid w:val="00790749"/>
    <w:rsid w:val="007F1D42"/>
    <w:rsid w:val="00845ED6"/>
    <w:rsid w:val="00893E9C"/>
    <w:rsid w:val="008B5ECC"/>
    <w:rsid w:val="008D7D47"/>
    <w:rsid w:val="009C25C6"/>
    <w:rsid w:val="00AC71CA"/>
    <w:rsid w:val="00AF3524"/>
    <w:rsid w:val="00B2799E"/>
    <w:rsid w:val="00B4050C"/>
    <w:rsid w:val="00C30784"/>
    <w:rsid w:val="00C9491B"/>
    <w:rsid w:val="00E43E71"/>
    <w:rsid w:val="00EF0A12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AF31"/>
  <w15:docId w15:val="{06208C16-B6E4-466C-9517-B6131B4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E71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F403H5J</dc:creator>
  <cp:keywords/>
  <dc:description/>
  <cp:lastModifiedBy>Katarzyna Nawrat</cp:lastModifiedBy>
  <cp:revision>33</cp:revision>
  <cp:lastPrinted>2024-02-14T07:50:00Z</cp:lastPrinted>
  <dcterms:created xsi:type="dcterms:W3CDTF">2015-04-29T07:17:00Z</dcterms:created>
  <dcterms:modified xsi:type="dcterms:W3CDTF">2024-02-14T07:50:00Z</dcterms:modified>
</cp:coreProperties>
</file>