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255F91" w:rsidRPr="00EC61DE" w:rsidP="00E72319">
      <w:pPr>
        <w:spacing w:after="0" w:line="240" w:lineRule="auto"/>
        <w:ind w:left="1064" w:firstLine="2552"/>
        <w:contextualSpacing/>
        <w:jc w:val="center"/>
        <w:rPr>
          <w:rFonts w:ascii="Times New Roman" w:hAnsi="Times New Roman" w:cs="Times New Roman"/>
        </w:rPr>
      </w:pPr>
      <w:r w:rsidRPr="00EC61D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-182245</wp:posOffset>
                </wp:positionV>
                <wp:extent cx="2286000" cy="76962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F91" w:rsidRPr="006A53C3" w:rsidP="00255F91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53C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ŚLĄSKI URZĄD WOJEWÓDZKI</w:t>
                            </w:r>
                          </w:p>
                          <w:p w:rsidR="00255F91" w:rsidRPr="006A53C3" w:rsidP="00255F91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53C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 KATOWICACH</w:t>
                            </w:r>
                          </w:p>
                          <w:p w:rsidR="00255F91" w:rsidRPr="006A53C3" w:rsidP="00255F91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53C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Wydział Rodziny i Polityki Społecznej</w:t>
                            </w:r>
                          </w:p>
                          <w:p w:rsidR="00255F91" w:rsidRPr="006A53C3" w:rsidP="00255F91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53C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40-032 Katowice, ul. Jagiellońska 25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60.6pt;margin-left:-13.9pt;margin-top:-14.3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80pt;z-index:251659264" stroked="f">
                <v:textbox>
                  <w:txbxContent>
                    <w:p w:rsidR="00255F91" w:rsidRPr="006A53C3" w:rsidP="00255F91">
                      <w:pPr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A53C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ŚLĄSKI URZĄD WOJEWÓDZKI</w:t>
                      </w:r>
                    </w:p>
                    <w:p w:rsidR="00255F91" w:rsidRPr="006A53C3" w:rsidP="00255F91">
                      <w:pPr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A53C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W KATOWICACH</w:t>
                      </w:r>
                    </w:p>
                    <w:p w:rsidR="00255F91" w:rsidRPr="006A53C3" w:rsidP="00255F91">
                      <w:pPr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A53C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Wydział Rodziny i Polityki Społecznej</w:t>
                      </w:r>
                    </w:p>
                    <w:p w:rsidR="00255F91" w:rsidRPr="006A53C3" w:rsidP="00255F91">
                      <w:pPr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A53C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40-032 Katowice, ul. Jagiellońska 25</w:t>
                      </w:r>
                    </w:p>
                  </w:txbxContent>
                </v:textbox>
              </v:shape>
            </w:pict>
          </mc:Fallback>
        </mc:AlternateContent>
      </w:r>
      <w:r w:rsidRPr="00EC61DE">
        <w:rPr>
          <w:rFonts w:ascii="Times New Roman" w:hAnsi="Times New Roman" w:cs="Times New Roman"/>
        </w:rPr>
        <w:t xml:space="preserve">Katowice, </w:t>
      </w:r>
      <w:bookmarkStart w:id="0" w:name="EZDDataPodpisu"/>
      <w:r w:rsidRPr="00EC61DE">
        <w:rPr>
          <w:rFonts w:ascii="Times New Roman" w:hAnsi="Times New Roman" w:cs="Times New Roman"/>
        </w:rPr>
        <w:t>30-10-2023</w:t>
      </w:r>
      <w:bookmarkEnd w:id="0"/>
    </w:p>
    <w:p w:rsidR="00255F91" w:rsidRPr="00EC61DE" w:rsidP="00255F9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55F91" w:rsidRPr="00EC61DE" w:rsidP="00255F9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55F91" w:rsidRPr="00EC61DE" w:rsidP="004B2FBB">
      <w:pPr>
        <w:spacing w:after="0"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  <w:r w:rsidRPr="00EC61DE">
        <w:rPr>
          <w:rFonts w:ascii="Times New Roman" w:hAnsi="Times New Roman" w:cs="Times New Roman"/>
        </w:rPr>
        <w:t>PSXI.946.1</w:t>
      </w:r>
      <w:r w:rsidR="00530EC5">
        <w:rPr>
          <w:rFonts w:ascii="Times New Roman" w:hAnsi="Times New Roman" w:cs="Times New Roman"/>
        </w:rPr>
        <w:t>1</w:t>
      </w:r>
      <w:r w:rsidRPr="00EC61DE">
        <w:rPr>
          <w:rFonts w:ascii="Times New Roman" w:hAnsi="Times New Roman" w:cs="Times New Roman"/>
        </w:rPr>
        <w:t>.1.2023</w:t>
      </w:r>
    </w:p>
    <w:p w:rsidR="00255F91" w:rsidRPr="00EC61DE" w:rsidP="00255F9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E182C" w:rsidRPr="00AD2DD6" w:rsidP="00CF3F4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55F91" w:rsidRPr="00EC61DE" w:rsidP="006A53C3">
      <w:pPr>
        <w:spacing w:after="0" w:line="240" w:lineRule="auto"/>
        <w:ind w:left="4956" w:firstLine="1140"/>
        <w:contextualSpacing/>
        <w:rPr>
          <w:rFonts w:ascii="Times New Roman" w:hAnsi="Times New Roman" w:cs="Times New Roman"/>
          <w:b/>
        </w:rPr>
      </w:pPr>
      <w:r w:rsidRPr="00EC61DE">
        <w:rPr>
          <w:rFonts w:ascii="Times New Roman" w:hAnsi="Times New Roman" w:cs="Times New Roman"/>
          <w:b/>
        </w:rPr>
        <w:t>Pani / Pan</w:t>
      </w:r>
    </w:p>
    <w:p w:rsidR="00255F91" w:rsidRPr="00EC61DE" w:rsidP="006A53C3">
      <w:pPr>
        <w:spacing w:after="0" w:line="240" w:lineRule="auto"/>
        <w:ind w:left="4956" w:firstLine="1140"/>
        <w:contextualSpacing/>
        <w:rPr>
          <w:rFonts w:ascii="Times New Roman" w:hAnsi="Times New Roman" w:cs="Times New Roman"/>
          <w:b/>
        </w:rPr>
      </w:pPr>
      <w:r w:rsidRPr="00EC61DE">
        <w:rPr>
          <w:rFonts w:ascii="Times New Roman" w:hAnsi="Times New Roman" w:cs="Times New Roman"/>
          <w:b/>
        </w:rPr>
        <w:t>Prezydent, Burmistrz, Wójt,</w:t>
      </w:r>
    </w:p>
    <w:p w:rsidR="00255F91" w:rsidRPr="00EC61DE" w:rsidP="006A53C3">
      <w:pPr>
        <w:spacing w:after="0" w:line="240" w:lineRule="auto"/>
        <w:ind w:left="4956" w:firstLine="1140"/>
        <w:contextualSpacing/>
        <w:rPr>
          <w:rFonts w:ascii="Times New Roman" w:hAnsi="Times New Roman" w:cs="Times New Roman"/>
          <w:b/>
        </w:rPr>
      </w:pPr>
      <w:r w:rsidRPr="00EC61DE">
        <w:rPr>
          <w:rFonts w:ascii="Times New Roman" w:hAnsi="Times New Roman" w:cs="Times New Roman"/>
          <w:b/>
        </w:rPr>
        <w:t>Starosta Powiatu</w:t>
      </w:r>
    </w:p>
    <w:p w:rsidR="00255F91" w:rsidRPr="00EC61DE" w:rsidP="006A53C3">
      <w:pPr>
        <w:spacing w:after="0" w:line="240" w:lineRule="auto"/>
        <w:ind w:left="4956" w:firstLine="1140"/>
        <w:contextualSpacing/>
        <w:rPr>
          <w:rFonts w:ascii="Times New Roman" w:hAnsi="Times New Roman" w:cs="Times New Roman"/>
          <w:b/>
          <w:u w:val="single"/>
        </w:rPr>
      </w:pPr>
      <w:r w:rsidRPr="00EC61DE">
        <w:rPr>
          <w:rFonts w:ascii="Times New Roman" w:hAnsi="Times New Roman" w:cs="Times New Roman"/>
          <w:b/>
          <w:u w:val="single"/>
        </w:rPr>
        <w:t>wszyscy</w:t>
      </w:r>
    </w:p>
    <w:p w:rsidR="00255F91" w:rsidRPr="00EC61DE" w:rsidP="00255F9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55F91" w:rsidRPr="00EC61DE" w:rsidP="0090516C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C61DE">
        <w:rPr>
          <w:rFonts w:ascii="Times New Roman" w:hAnsi="Times New Roman" w:cs="Times New Roman"/>
          <w:i/>
        </w:rPr>
        <w:t>Szanowni Państwo;</w:t>
      </w:r>
    </w:p>
    <w:p w:rsidR="004B2FBB" w:rsidRPr="00EC61DE" w:rsidP="00EC61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EC61DE">
        <w:rPr>
          <w:rFonts w:ascii="Times New Roman" w:hAnsi="Times New Roman" w:cs="Times New Roman"/>
        </w:rPr>
        <w:t xml:space="preserve">w związku z ogłoszonym </w:t>
      </w:r>
      <w:r w:rsidR="00AD2DD6">
        <w:rPr>
          <w:rFonts w:ascii="Times New Roman" w:hAnsi="Times New Roman" w:cs="Times New Roman"/>
        </w:rPr>
        <w:t>30</w:t>
      </w:r>
      <w:r w:rsidR="000425EF">
        <w:rPr>
          <w:rFonts w:ascii="Times New Roman" w:hAnsi="Times New Roman" w:cs="Times New Roman"/>
        </w:rPr>
        <w:t xml:space="preserve"> października</w:t>
      </w:r>
      <w:r w:rsidRPr="00EC61DE">
        <w:rPr>
          <w:rFonts w:ascii="Times New Roman" w:hAnsi="Times New Roman" w:cs="Times New Roman"/>
        </w:rPr>
        <w:t xml:space="preserve"> 2023 r. przez Panią </w:t>
      </w:r>
      <w:r w:rsidRPr="00EC61DE">
        <w:rPr>
          <w:rFonts w:ascii="Times New Roman" w:hAnsi="Times New Roman" w:cs="Times New Roman"/>
          <w:color w:val="000000"/>
        </w:rPr>
        <w:t xml:space="preserve">Marlenę </w:t>
      </w:r>
      <w:r w:rsidRPr="00EC61DE">
        <w:rPr>
          <w:rFonts w:ascii="Times New Roman" w:hAnsi="Times New Roman" w:cs="Times New Roman"/>
          <w:color w:val="000000"/>
        </w:rPr>
        <w:t>Maląg</w:t>
      </w:r>
      <w:r w:rsidRPr="00EC61DE">
        <w:rPr>
          <w:rFonts w:ascii="Times New Roman" w:hAnsi="Times New Roman" w:cs="Times New Roman"/>
          <w:color w:val="000000"/>
        </w:rPr>
        <w:t xml:space="preserve"> Ministra Rodziny</w:t>
      </w:r>
      <w:r w:rsidR="00280B2E">
        <w:rPr>
          <w:rFonts w:ascii="Times New Roman" w:hAnsi="Times New Roman" w:cs="Times New Roman"/>
          <w:color w:val="000000"/>
        </w:rPr>
        <w:t xml:space="preserve"> </w:t>
      </w:r>
      <w:r w:rsidRPr="00EC61DE">
        <w:rPr>
          <w:rFonts w:ascii="Times New Roman" w:hAnsi="Times New Roman" w:cs="Times New Roman"/>
          <w:color w:val="000000"/>
        </w:rPr>
        <w:t>i Polityki Społecznej naborem wniosków do Programu „</w:t>
      </w:r>
      <w:r w:rsidRPr="00AD2DD6" w:rsidR="00AD2DD6">
        <w:rPr>
          <w:rFonts w:ascii="Times New Roman" w:hAnsi="Times New Roman" w:cs="Times New Roman"/>
        </w:rPr>
        <w:t xml:space="preserve">Opieka </w:t>
      </w:r>
      <w:r w:rsidRPr="00AD2DD6" w:rsidR="00AD2DD6">
        <w:rPr>
          <w:rFonts w:ascii="Times New Roman" w:hAnsi="Times New Roman" w:cs="Times New Roman"/>
        </w:rPr>
        <w:t>wytchnieniowa</w:t>
      </w:r>
      <w:r w:rsidRPr="00AD2DD6">
        <w:rPr>
          <w:rFonts w:ascii="Times New Roman" w:hAnsi="Times New Roman" w:cs="Times New Roman"/>
        </w:rPr>
        <w:t xml:space="preserve">” </w:t>
      </w:r>
      <w:r w:rsidRPr="00AD2DD6" w:rsidR="00AD2DD6">
        <w:rPr>
          <w:rFonts w:ascii="Times New Roman" w:hAnsi="Times New Roman" w:cs="Times New Roman"/>
        </w:rPr>
        <w:t>dla Jednostek Samorządu Terytorialnego</w:t>
      </w:r>
      <w:r w:rsidRPr="00AD2DD6">
        <w:rPr>
          <w:rFonts w:ascii="Symbol" w:hAnsi="Symbol" w:cs="Times New Roman"/>
        </w:rPr>
        <w:sym w:font="Symbol" w:char="F02D"/>
      </w:r>
      <w:r w:rsidRPr="00AD2DD6">
        <w:rPr>
          <w:rFonts w:ascii="Times New Roman" w:hAnsi="Times New Roman" w:cs="Times New Roman"/>
        </w:rPr>
        <w:t xml:space="preserve"> edycja 2024</w:t>
      </w:r>
      <w:r w:rsidRPr="00EC61DE">
        <w:rPr>
          <w:rFonts w:ascii="Times New Roman" w:hAnsi="Times New Roman" w:cs="Times New Roman"/>
          <w:color w:val="000000"/>
        </w:rPr>
        <w:t xml:space="preserve">, uprzejmie informuję, że podmiotami uprawnionymi do ubiegania się na środki finansowe Funduszu Solidarnościowego </w:t>
      </w:r>
      <w:r w:rsidRPr="00EC61DE">
        <w:rPr>
          <w:rFonts w:ascii="Times New Roman" w:hAnsi="Times New Roman" w:cs="Times New Roman"/>
        </w:rPr>
        <w:t xml:space="preserve">w ramach ww. programu </w:t>
      </w:r>
      <w:r w:rsidRPr="00EC61DE">
        <w:rPr>
          <w:rFonts w:ascii="Times New Roman" w:hAnsi="Times New Roman" w:cs="Times New Roman"/>
          <w:bCs/>
        </w:rPr>
        <w:t>są</w:t>
      </w:r>
      <w:r w:rsidRPr="00EC61DE">
        <w:rPr>
          <w:rFonts w:ascii="Times New Roman" w:hAnsi="Times New Roman" w:cs="Times New Roman"/>
        </w:rPr>
        <w:t xml:space="preserve"> jednostki samorządu terytorialnego, szczebla gminnego lub</w:t>
      </w:r>
      <w:r w:rsidR="00280B2E">
        <w:rPr>
          <w:rFonts w:ascii="Times New Roman" w:hAnsi="Times New Roman" w:cs="Times New Roman"/>
        </w:rPr>
        <w:t xml:space="preserve"> </w:t>
      </w:r>
      <w:r w:rsidRPr="00EC61DE">
        <w:rPr>
          <w:rFonts w:ascii="Times New Roman" w:hAnsi="Times New Roman" w:cs="Times New Roman"/>
        </w:rPr>
        <w:t>powiatowego. Każda jednostka samorządu terytorialnego z województwa śląskiego (nie tylko wnioskująca) zobowiązana jest do upublicznienia ogłoszonego przez Ministerstwo Rodziny</w:t>
      </w:r>
      <w:r w:rsidR="00AD2DD6">
        <w:rPr>
          <w:rFonts w:ascii="Times New Roman" w:hAnsi="Times New Roman" w:cs="Times New Roman"/>
        </w:rPr>
        <w:br/>
      </w:r>
      <w:r w:rsidRPr="00EC61DE">
        <w:rPr>
          <w:rFonts w:ascii="Times New Roman" w:hAnsi="Times New Roman" w:cs="Times New Roman"/>
        </w:rPr>
        <w:t>i Polityki Społecznej naboru wniosków do ww. Programu na stronie podmiotowej gminy/powiatu.</w:t>
      </w:r>
    </w:p>
    <w:p w:rsidR="00DB0E6E" w:rsidRPr="00530EC5" w:rsidP="00EC61D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530EC5">
        <w:rPr>
          <w:rFonts w:ascii="Times New Roman" w:hAnsi="Times New Roman" w:cs="Times New Roman"/>
          <w:b/>
          <w:bCs/>
          <w:color w:val="000000"/>
        </w:rPr>
        <w:t>Wnioskodawca przed aplikowaniem do ww. Programu obwiązany jest do szczegółowego zapoznania się z zapisami programowymi.</w:t>
      </w:r>
    </w:p>
    <w:p w:rsidR="00EC61DE" w:rsidP="00EC61DE">
      <w:pPr>
        <w:spacing w:before="120" w:after="0" w:line="276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 w:rsidRPr="00EC61DE">
        <w:rPr>
          <w:rFonts w:ascii="Times New Roman" w:hAnsi="Times New Roman" w:cs="Times New Roman"/>
          <w:bCs/>
          <w:iCs/>
          <w:color w:val="000000"/>
        </w:rPr>
        <w:t>Poniżej przedstawiam terminy naboru wniosków w ramach Programu:</w:t>
      </w:r>
    </w:p>
    <w:p w:rsidR="00AD2DD6" w:rsidRPr="00AD2DD6" w:rsidP="00AD2DD6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308" w:hanging="294"/>
        <w:jc w:val="both"/>
        <w:rPr>
          <w:rFonts w:ascii="Times New Roman" w:hAnsi="Times New Roman" w:cs="Times New Roman"/>
        </w:rPr>
      </w:pPr>
      <w:r w:rsidRPr="00AD2DD6">
        <w:rPr>
          <w:rFonts w:ascii="Times New Roman" w:hAnsi="Times New Roman" w:cs="Times New Roman"/>
        </w:rPr>
        <w:t xml:space="preserve">Gmina/powiat składa wniosek (załącznik nr 1 do Programu) wraz z załącznikami do wniosku (załączniki nr 16 i 17 do Programu) do właściwego wojewody za pośrednictwem Generatora Funduszu Solidarnościowego dostępnego na stronie internetowej bfs.mrips.gov.pl, </w:t>
      </w:r>
      <w:r w:rsidRPr="00AD2DD6">
        <w:rPr>
          <w:rFonts w:ascii="Times New Roman" w:hAnsi="Times New Roman" w:cs="Times New Roman"/>
          <w:b/>
        </w:rPr>
        <w:t>w terminie od dnia</w:t>
      </w:r>
      <w:r w:rsidRPr="00AD2DD6">
        <w:rPr>
          <w:rFonts w:ascii="Times New Roman" w:hAnsi="Times New Roman" w:cs="Times New Roman"/>
          <w:b/>
        </w:rPr>
        <w:br/>
        <w:t>30 października 2023 r. do dnia 16 listopada 2023 r</w:t>
      </w:r>
      <w:r w:rsidRPr="00AD2DD6">
        <w:rPr>
          <w:rFonts w:ascii="Times New Roman" w:hAnsi="Times New Roman" w:cs="Times New Roman"/>
        </w:rPr>
        <w:t>. Generator jest aplikacją webową, dostępną wyłącznie dla zarejestrowanych w systemie użytkowników.</w:t>
      </w:r>
    </w:p>
    <w:p w:rsidR="00AD2DD6" w:rsidRPr="00AD2DD6" w:rsidP="00AD2DD6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308" w:hanging="294"/>
        <w:jc w:val="both"/>
        <w:rPr>
          <w:rFonts w:ascii="Times New Roman" w:hAnsi="Times New Roman" w:cs="Times New Roman"/>
        </w:rPr>
      </w:pPr>
      <w:r w:rsidRPr="00AD2DD6">
        <w:rPr>
          <w:rFonts w:ascii="Times New Roman" w:hAnsi="Times New Roman" w:cs="Times New Roman"/>
        </w:rPr>
        <w:t>Wojewoda, po weryfikacji wniosków złożonych przez gminy/powiaty, sporządza listę rekomendowanych wniosków do finansowania w ramach Programu (załącznik nr 3 do Programu)</w:t>
      </w:r>
      <w:r>
        <w:rPr>
          <w:rFonts w:ascii="Times New Roman" w:hAnsi="Times New Roman" w:cs="Times New Roman"/>
        </w:rPr>
        <w:br/>
      </w:r>
      <w:r w:rsidRPr="00AD2DD6">
        <w:rPr>
          <w:rFonts w:ascii="Times New Roman" w:hAnsi="Times New Roman" w:cs="Times New Roman"/>
        </w:rPr>
        <w:t xml:space="preserve">i przekazuje ją do Ministra wraz z informacją wojewody dotyczącą środków finansowych z Programu „Opieka </w:t>
      </w:r>
      <w:r w:rsidRPr="00AD2DD6">
        <w:rPr>
          <w:rFonts w:ascii="Times New Roman" w:hAnsi="Times New Roman" w:cs="Times New Roman"/>
        </w:rPr>
        <w:t>wytchnieniowa</w:t>
      </w:r>
      <w:r w:rsidRPr="00AD2DD6">
        <w:rPr>
          <w:rFonts w:ascii="Times New Roman" w:hAnsi="Times New Roman" w:cs="Times New Roman"/>
        </w:rPr>
        <w:t xml:space="preserve">” dla Jednostek Samorządu Terytorialnego – edycja 2024 (załącznik nr 2 </w:t>
      </w:r>
      <w:r>
        <w:rPr>
          <w:rFonts w:ascii="Times New Roman" w:hAnsi="Times New Roman" w:cs="Times New Roman"/>
        </w:rPr>
        <w:br/>
      </w:r>
      <w:r w:rsidRPr="00AD2DD6">
        <w:rPr>
          <w:rFonts w:ascii="Times New Roman" w:hAnsi="Times New Roman" w:cs="Times New Roman"/>
        </w:rPr>
        <w:t>do Programu), w terminie do dnia 1 grudnia 2023 r.</w:t>
      </w:r>
    </w:p>
    <w:p w:rsidR="00AD2DD6" w:rsidRPr="00AD2DD6" w:rsidP="00AD2DD6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308" w:hanging="294"/>
        <w:jc w:val="both"/>
        <w:rPr>
          <w:rFonts w:ascii="Times New Roman" w:hAnsi="Times New Roman" w:cs="Times New Roman"/>
        </w:rPr>
      </w:pPr>
      <w:r w:rsidRPr="00AD2DD6">
        <w:rPr>
          <w:rFonts w:ascii="Times New Roman" w:hAnsi="Times New Roman" w:cs="Times New Roman"/>
        </w:rPr>
        <w:t>Minister zatwierdza zbiorczą listę rekomendowanych wniosków w terminie 30 dni od dnia przekazania Ministrowi wszystkich list rekomendowanych wniosków wojewodów.</w:t>
      </w:r>
    </w:p>
    <w:p w:rsidR="00EC61DE" w:rsidRPr="00EC61DE" w:rsidP="00EC61DE">
      <w:pPr>
        <w:spacing w:before="120"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EC61DE">
        <w:rPr>
          <w:rFonts w:ascii="Times New Roman" w:hAnsi="Times New Roman" w:cs="Times New Roman"/>
          <w:bCs/>
          <w:color w:val="000000"/>
        </w:rPr>
        <w:t>Generator jest aplikacją webową</w:t>
      </w:r>
      <w:r w:rsidR="00AD2DD6">
        <w:rPr>
          <w:rFonts w:ascii="Times New Roman" w:hAnsi="Times New Roman" w:cs="Times New Roman"/>
          <w:bCs/>
          <w:color w:val="000000"/>
        </w:rPr>
        <w:t xml:space="preserve"> </w:t>
      </w:r>
      <w:r w:rsidRPr="00EC61DE" w:rsidR="00AD2DD6">
        <w:rPr>
          <w:rFonts w:ascii="Times New Roman" w:hAnsi="Times New Roman" w:cs="Times New Roman"/>
          <w:bCs/>
          <w:color w:val="000000"/>
        </w:rPr>
        <w:t>dostępn</w:t>
      </w:r>
      <w:r w:rsidR="00AD2DD6">
        <w:rPr>
          <w:rFonts w:ascii="Times New Roman" w:hAnsi="Times New Roman" w:cs="Times New Roman"/>
          <w:bCs/>
          <w:color w:val="000000"/>
        </w:rPr>
        <w:t>ą</w:t>
      </w:r>
      <w:r w:rsidRPr="00EC61DE" w:rsidR="00AD2DD6">
        <w:rPr>
          <w:rFonts w:ascii="Times New Roman" w:hAnsi="Times New Roman" w:cs="Times New Roman"/>
          <w:bCs/>
          <w:color w:val="000000"/>
        </w:rPr>
        <w:t xml:space="preserve"> na stronie internetowej bfs.mrips.gov.pl</w:t>
      </w:r>
      <w:r w:rsidR="00AD2DD6">
        <w:rPr>
          <w:rFonts w:ascii="Times New Roman" w:hAnsi="Times New Roman" w:cs="Times New Roman"/>
          <w:bCs/>
          <w:color w:val="000000"/>
        </w:rPr>
        <w:t xml:space="preserve">. </w:t>
      </w:r>
      <w:r w:rsidRPr="00EC61DE">
        <w:rPr>
          <w:rFonts w:ascii="Times New Roman" w:hAnsi="Times New Roman" w:cs="Times New Roman"/>
          <w:bCs/>
          <w:color w:val="000000"/>
        </w:rPr>
        <w:t>Pytania i wątpliwości dotyczące obsługi generatora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EC61DE">
        <w:rPr>
          <w:rFonts w:ascii="Times New Roman" w:hAnsi="Times New Roman" w:cs="Times New Roman"/>
          <w:bCs/>
          <w:color w:val="000000"/>
        </w:rPr>
        <w:t>kierować należy za pośrednictwem formularza dostępnego w zakładce „pomoc” lub bezpośrednio na adres e-mail: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fldChar w:fldCharType="begin"/>
      </w:r>
      <w:r>
        <w:instrText xml:space="preserve"> HYPERLINK "mailto:administrator@bfs.mrips.gov.pl" </w:instrText>
      </w:r>
      <w:r>
        <w:fldChar w:fldCharType="separate"/>
      </w:r>
      <w:r w:rsidRPr="00EF2A78">
        <w:rPr>
          <w:rStyle w:val="Hyperlink"/>
          <w:rFonts w:ascii="Times New Roman" w:hAnsi="Times New Roman" w:cs="Times New Roman"/>
          <w:bCs/>
        </w:rPr>
        <w:t>administrator@bfs.mrips.gov.pl</w:t>
      </w:r>
      <w:r>
        <w:fldChar w:fldCharType="end"/>
      </w:r>
      <w:r>
        <w:rPr>
          <w:rFonts w:ascii="Times New Roman" w:hAnsi="Times New Roman" w:cs="Times New Roman"/>
          <w:bCs/>
          <w:color w:val="000000"/>
        </w:rPr>
        <w:t>.</w:t>
      </w:r>
    </w:p>
    <w:p w:rsidR="0017633C" w:rsidP="00F860A9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FB7F65">
        <w:rPr>
          <w:rFonts w:ascii="Times New Roman" w:hAnsi="Times New Roman" w:cs="Times New Roman"/>
        </w:rPr>
        <w:t>Ogłoszenie o naborze wniosków oraz Program wraz z załącznikami znajdą Państwo pod adresem:</w:t>
      </w:r>
    </w:p>
    <w:p w:rsidR="00AD2DD6" w:rsidRPr="00280B2E" w:rsidP="00AD2DD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fldChar w:fldCharType="begin"/>
      </w:r>
      <w:r>
        <w:instrText xml:space="preserve"> HYPERLINK "https://niepelnosprawni.gov.pl/a,1488,nabor-wnioskow-w-ramach-programu-resortowego-ministra-rodziny-i-polityki-spolecznej-opieka-wytchnieniowa-dla-jednostek-samorzadu-terytorialnego-edycja-2024" </w:instrText>
      </w:r>
      <w:r>
        <w:fldChar w:fldCharType="separate"/>
      </w:r>
      <w:r w:rsidRPr="00802D5B">
        <w:rPr>
          <w:rStyle w:val="Hyperlink"/>
          <w:rFonts w:ascii="Times New Roman" w:hAnsi="Times New Roman" w:cs="Times New Roman"/>
        </w:rPr>
        <w:t>https://niepelnosprawni.gov.pl/a,1488,nabor-wnioskow-w-ramach-programu-resortowego-ministra-rodziny-i-polityki-spolecznej-opieka-wytchnieniowa-dla-</w:t>
      </w:r>
      <w:r w:rsidRPr="00802D5B">
        <w:rPr>
          <w:rStyle w:val="Hyperlink"/>
          <w:rFonts w:ascii="Times New Roman" w:hAnsi="Times New Roman" w:cs="Times New Roman"/>
        </w:rPr>
        <w:t>j</w:t>
      </w:r>
      <w:r w:rsidRPr="00802D5B">
        <w:rPr>
          <w:rStyle w:val="Hyperlink"/>
          <w:rFonts w:ascii="Times New Roman" w:hAnsi="Times New Roman" w:cs="Times New Roman"/>
        </w:rPr>
        <w:t>ednostek-samorzadu-terytorialnego-edycja-2024</w:t>
      </w:r>
      <w:r>
        <w:fldChar w:fldCharType="end"/>
      </w:r>
    </w:p>
    <w:p w:rsidR="00AD2DD6" w:rsidP="00AD2DD6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2B213B" w:rsidRPr="00EC61DE" w:rsidP="00AD2DD6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EC61DE">
        <w:rPr>
          <w:rFonts w:ascii="Times New Roman" w:hAnsi="Times New Roman" w:cs="Times New Roman"/>
          <w:i/>
        </w:rPr>
        <w:t>Z poważaniem</w:t>
      </w:r>
    </w:p>
    <w:p w:rsidR="002B213B" w:rsidRPr="00280B2E" w:rsidP="00280B2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6201" w:rsidRPr="00116201" w:rsidP="0011620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</w:rPr>
      </w:pPr>
      <w:r w:rsidRPr="00116201">
        <w:rPr>
          <w:rFonts w:ascii="Times New Roman" w:eastAsia="Calibri" w:hAnsi="Times New Roman" w:cs="Times New Roman"/>
        </w:rPr>
        <w:t>Zastępca Dyrektora Wydziału</w:t>
      </w:r>
    </w:p>
    <w:p w:rsidR="00116201" w:rsidRPr="00116201" w:rsidP="00116201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</w:rPr>
      </w:pPr>
      <w:bookmarkStart w:id="1" w:name="_GoBack"/>
      <w:bookmarkEnd w:id="1"/>
      <w:r w:rsidRPr="00116201">
        <w:rPr>
          <w:rFonts w:ascii="Times New Roman" w:eastAsia="Calibri" w:hAnsi="Times New Roman" w:cs="Times New Roman"/>
        </w:rPr>
        <w:t>Grzegorz Rak</w:t>
      </w:r>
    </w:p>
    <w:p w:rsidR="009A2031" w:rsidRPr="00FB7F65" w:rsidP="00FB7F65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16201">
        <w:rPr>
          <w:rFonts w:ascii="Times New Roman" w:eastAsia="Calibri" w:hAnsi="Times New Roman" w:cs="Times New Roman"/>
          <w:i/>
          <w:sz w:val="18"/>
          <w:szCs w:val="18"/>
        </w:rPr>
        <w:t>/podpisano elektronicznie/</w:t>
      </w:r>
    </w:p>
    <w:p w:rsidR="009A2031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B213B" w:rsidRPr="006A53C3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A53C3">
        <w:rPr>
          <w:rFonts w:ascii="Times New Roman" w:hAnsi="Times New Roman" w:cs="Times New Roman"/>
          <w:b/>
          <w:sz w:val="18"/>
          <w:szCs w:val="18"/>
          <w:u w:val="single"/>
        </w:rPr>
        <w:t>Otrzymują:</w:t>
      </w:r>
    </w:p>
    <w:p w:rsidR="002B213B" w:rsidRPr="006A53C3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E17F2">
        <w:rPr>
          <w:rFonts w:ascii="Times New Roman" w:hAnsi="Times New Roman" w:cs="Times New Roman"/>
          <w:sz w:val="18"/>
          <w:szCs w:val="18"/>
        </w:rPr>
        <w:t>1</w:t>
      </w:r>
      <w:r w:rsidRPr="006A53C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6A53C3">
        <w:rPr>
          <w:rFonts w:ascii="Times New Roman" w:hAnsi="Times New Roman" w:cs="Times New Roman"/>
          <w:sz w:val="18"/>
          <w:szCs w:val="18"/>
        </w:rPr>
        <w:t>Adresat;</w:t>
      </w:r>
    </w:p>
    <w:p w:rsidR="00CE161C" w:rsidRPr="00252E9E" w:rsidP="00F860A9">
      <w:p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8E17F2">
        <w:rPr>
          <w:rFonts w:ascii="Times New Roman" w:hAnsi="Times New Roman" w:cs="Times New Roman"/>
          <w:sz w:val="18"/>
          <w:szCs w:val="18"/>
        </w:rPr>
        <w:t>2</w:t>
      </w:r>
      <w:r w:rsidRPr="006A53C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6A53C3">
        <w:rPr>
          <w:rFonts w:ascii="Times New Roman" w:hAnsi="Times New Roman" w:cs="Times New Roman"/>
          <w:sz w:val="18"/>
          <w:szCs w:val="18"/>
        </w:rPr>
        <w:t>Aa.</w:t>
      </w:r>
    </w:p>
    <w:sectPr w:rsidSect="009A2031">
      <w:pgSz w:w="11906" w:h="16838"/>
      <w:pgMar w:top="993" w:right="127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5C31CA"/>
    <w:multiLevelType w:val="hybridMultilevel"/>
    <w:tmpl w:val="666A4D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051F"/>
    <w:multiLevelType w:val="hybridMultilevel"/>
    <w:tmpl w:val="BE903F38"/>
    <w:lvl w:ilvl="0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5E168F"/>
    <w:multiLevelType w:val="hybridMultilevel"/>
    <w:tmpl w:val="510A79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600D7"/>
    <w:multiLevelType w:val="hybridMultilevel"/>
    <w:tmpl w:val="EE9EC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D501D"/>
    <w:multiLevelType w:val="hybridMultilevel"/>
    <w:tmpl w:val="F3AA593E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E09DA"/>
    <w:multiLevelType w:val="hybridMultilevel"/>
    <w:tmpl w:val="33C096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F3E1D"/>
    <w:multiLevelType w:val="hybridMultilevel"/>
    <w:tmpl w:val="4D460E92"/>
    <w:lvl w:ilvl="0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9" w:hanging="360"/>
      </w:pPr>
    </w:lvl>
    <w:lvl w:ilvl="2" w:tentative="1">
      <w:start w:val="1"/>
      <w:numFmt w:val="lowerRoman"/>
      <w:lvlText w:val="%3."/>
      <w:lvlJc w:val="right"/>
      <w:pPr>
        <w:ind w:left="2169" w:hanging="180"/>
      </w:pPr>
    </w:lvl>
    <w:lvl w:ilvl="3" w:tentative="1">
      <w:start w:val="1"/>
      <w:numFmt w:val="decimal"/>
      <w:lvlText w:val="%4."/>
      <w:lvlJc w:val="left"/>
      <w:pPr>
        <w:ind w:left="2889" w:hanging="360"/>
      </w:pPr>
    </w:lvl>
    <w:lvl w:ilvl="4" w:tentative="1">
      <w:start w:val="1"/>
      <w:numFmt w:val="lowerLetter"/>
      <w:lvlText w:val="%5."/>
      <w:lvlJc w:val="left"/>
      <w:pPr>
        <w:ind w:left="3609" w:hanging="360"/>
      </w:pPr>
    </w:lvl>
    <w:lvl w:ilvl="5" w:tentative="1">
      <w:start w:val="1"/>
      <w:numFmt w:val="lowerRoman"/>
      <w:lvlText w:val="%6."/>
      <w:lvlJc w:val="right"/>
      <w:pPr>
        <w:ind w:left="4329" w:hanging="180"/>
      </w:pPr>
    </w:lvl>
    <w:lvl w:ilvl="6" w:tentative="1">
      <w:start w:val="1"/>
      <w:numFmt w:val="decimal"/>
      <w:lvlText w:val="%7."/>
      <w:lvlJc w:val="left"/>
      <w:pPr>
        <w:ind w:left="5049" w:hanging="360"/>
      </w:pPr>
    </w:lvl>
    <w:lvl w:ilvl="7" w:tentative="1">
      <w:start w:val="1"/>
      <w:numFmt w:val="lowerLetter"/>
      <w:lvlText w:val="%8."/>
      <w:lvlJc w:val="left"/>
      <w:pPr>
        <w:ind w:left="5769" w:hanging="360"/>
      </w:pPr>
    </w:lvl>
    <w:lvl w:ilvl="8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>
    <w:nsid w:val="306D02A0"/>
    <w:multiLevelType w:val="hybridMultilevel"/>
    <w:tmpl w:val="E71E27A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B1B08"/>
    <w:multiLevelType w:val="multilevel"/>
    <w:tmpl w:val="6C080E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25D70"/>
    <w:multiLevelType w:val="hybridMultilevel"/>
    <w:tmpl w:val="ACEEB5F2"/>
    <w:lvl w:ilvl="0">
      <w:start w:val="1"/>
      <w:numFmt w:val="decimal"/>
      <w:lvlText w:val="%1)"/>
      <w:lvlJc w:val="left"/>
      <w:pPr>
        <w:ind w:left="770" w:hanging="360"/>
      </w:pPr>
    </w:lvl>
    <w:lvl w:ilvl="1" w:tentative="1">
      <w:start w:val="1"/>
      <w:numFmt w:val="lowerLetter"/>
      <w:lvlText w:val="%2."/>
      <w:lvlJc w:val="left"/>
      <w:pPr>
        <w:ind w:left="1490" w:hanging="360"/>
      </w:pPr>
    </w:lvl>
    <w:lvl w:ilvl="2" w:tentative="1">
      <w:start w:val="1"/>
      <w:numFmt w:val="lowerRoman"/>
      <w:lvlText w:val="%3."/>
      <w:lvlJc w:val="right"/>
      <w:pPr>
        <w:ind w:left="2210" w:hanging="180"/>
      </w:pPr>
    </w:lvl>
    <w:lvl w:ilvl="3" w:tentative="1">
      <w:start w:val="1"/>
      <w:numFmt w:val="decimal"/>
      <w:lvlText w:val="%4."/>
      <w:lvlJc w:val="left"/>
      <w:pPr>
        <w:ind w:left="2930" w:hanging="360"/>
      </w:pPr>
    </w:lvl>
    <w:lvl w:ilvl="4" w:tentative="1">
      <w:start w:val="1"/>
      <w:numFmt w:val="lowerLetter"/>
      <w:lvlText w:val="%5."/>
      <w:lvlJc w:val="left"/>
      <w:pPr>
        <w:ind w:left="3650" w:hanging="360"/>
      </w:pPr>
    </w:lvl>
    <w:lvl w:ilvl="5" w:tentative="1">
      <w:start w:val="1"/>
      <w:numFmt w:val="lowerRoman"/>
      <w:lvlText w:val="%6."/>
      <w:lvlJc w:val="right"/>
      <w:pPr>
        <w:ind w:left="4370" w:hanging="180"/>
      </w:pPr>
    </w:lvl>
    <w:lvl w:ilvl="6" w:tentative="1">
      <w:start w:val="1"/>
      <w:numFmt w:val="decimal"/>
      <w:lvlText w:val="%7."/>
      <w:lvlJc w:val="left"/>
      <w:pPr>
        <w:ind w:left="5090" w:hanging="360"/>
      </w:pPr>
    </w:lvl>
    <w:lvl w:ilvl="7" w:tentative="1">
      <w:start w:val="1"/>
      <w:numFmt w:val="lowerLetter"/>
      <w:lvlText w:val="%8."/>
      <w:lvlJc w:val="left"/>
      <w:pPr>
        <w:ind w:left="5810" w:hanging="360"/>
      </w:pPr>
    </w:lvl>
    <w:lvl w:ilvl="8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3B0905E3"/>
    <w:multiLevelType w:val="multilevel"/>
    <w:tmpl w:val="0EEE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765BEB"/>
    <w:multiLevelType w:val="hybridMultilevel"/>
    <w:tmpl w:val="30D4992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616E1"/>
    <w:multiLevelType w:val="hybridMultilevel"/>
    <w:tmpl w:val="F386EC8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C047E"/>
    <w:multiLevelType w:val="multilevel"/>
    <w:tmpl w:val="8B3A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72DF6"/>
    <w:multiLevelType w:val="hybridMultilevel"/>
    <w:tmpl w:val="292836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578" w:hanging="360"/>
      </w:pPr>
    </w:lvl>
    <w:lvl w:ilvl="2" w:tentative="1">
      <w:start w:val="1"/>
      <w:numFmt w:val="lowerRoman"/>
      <w:lvlText w:val="%3."/>
      <w:lvlJc w:val="right"/>
      <w:pPr>
        <w:ind w:left="1298" w:hanging="180"/>
      </w:pPr>
    </w:lvl>
    <w:lvl w:ilvl="3" w:tentative="1">
      <w:start w:val="1"/>
      <w:numFmt w:val="decimal"/>
      <w:lvlText w:val="%4."/>
      <w:lvlJc w:val="left"/>
      <w:pPr>
        <w:ind w:left="2018" w:hanging="360"/>
      </w:pPr>
    </w:lvl>
    <w:lvl w:ilvl="4" w:tentative="1">
      <w:start w:val="1"/>
      <w:numFmt w:val="lowerLetter"/>
      <w:lvlText w:val="%5."/>
      <w:lvlJc w:val="left"/>
      <w:pPr>
        <w:ind w:left="2738" w:hanging="360"/>
      </w:pPr>
    </w:lvl>
    <w:lvl w:ilvl="5" w:tentative="1">
      <w:start w:val="1"/>
      <w:numFmt w:val="lowerRoman"/>
      <w:lvlText w:val="%6."/>
      <w:lvlJc w:val="right"/>
      <w:pPr>
        <w:ind w:left="3458" w:hanging="180"/>
      </w:pPr>
    </w:lvl>
    <w:lvl w:ilvl="6" w:tentative="1">
      <w:start w:val="1"/>
      <w:numFmt w:val="decimal"/>
      <w:lvlText w:val="%7."/>
      <w:lvlJc w:val="left"/>
      <w:pPr>
        <w:ind w:left="4178" w:hanging="360"/>
      </w:pPr>
    </w:lvl>
    <w:lvl w:ilvl="7" w:tentative="1">
      <w:start w:val="1"/>
      <w:numFmt w:val="lowerLetter"/>
      <w:lvlText w:val="%8."/>
      <w:lvlJc w:val="left"/>
      <w:pPr>
        <w:ind w:left="4898" w:hanging="360"/>
      </w:pPr>
    </w:lvl>
    <w:lvl w:ilvl="8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5">
    <w:nsid w:val="4D1F5B49"/>
    <w:multiLevelType w:val="hybridMultilevel"/>
    <w:tmpl w:val="96E096A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15C50"/>
    <w:multiLevelType w:val="hybridMultilevel"/>
    <w:tmpl w:val="65F25A4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564C1"/>
    <w:multiLevelType w:val="hybridMultilevel"/>
    <w:tmpl w:val="3572B3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57DE5"/>
    <w:multiLevelType w:val="hybridMultilevel"/>
    <w:tmpl w:val="13724D8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A2A1F"/>
    <w:multiLevelType w:val="hybridMultilevel"/>
    <w:tmpl w:val="51604EC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43368"/>
    <w:multiLevelType w:val="multilevel"/>
    <w:tmpl w:val="BDDE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73505E"/>
    <w:multiLevelType w:val="hybridMultilevel"/>
    <w:tmpl w:val="EC08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5"/>
  </w:num>
  <w:num w:numId="5">
    <w:abstractNumId w:val="3"/>
  </w:num>
  <w:num w:numId="6">
    <w:abstractNumId w:val="6"/>
  </w:num>
  <w:num w:numId="7">
    <w:abstractNumId w:val="21"/>
  </w:num>
  <w:num w:numId="8">
    <w:abstractNumId w:val="19"/>
  </w:num>
  <w:num w:numId="9">
    <w:abstractNumId w:val="18"/>
  </w:num>
  <w:num w:numId="10">
    <w:abstractNumId w:val="0"/>
  </w:num>
  <w:num w:numId="11">
    <w:abstractNumId w:val="17"/>
  </w:num>
  <w:num w:numId="12">
    <w:abstractNumId w:val="7"/>
  </w:num>
  <w:num w:numId="13">
    <w:abstractNumId w:val="14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15"/>
  </w:num>
  <w:num w:numId="19">
    <w:abstractNumId w:val="13"/>
  </w:num>
  <w:num w:numId="20">
    <w:abstractNumId w:val="8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F9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FB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4B2FBB"/>
    <w:rPr>
      <w:color w:val="605E5C"/>
      <w:shd w:val="clear" w:color="auto" w:fill="E1DFDD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E248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E248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4870"/>
    <w:rPr>
      <w:vertAlign w:val="superscript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EC61D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AD2D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0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A891-1051-4CDE-B527-843D820E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Krzakiewicz-Karcz Beata</dc:creator>
  <cp:lastModifiedBy>Rak Grzegorz</cp:lastModifiedBy>
  <cp:revision>10</cp:revision>
  <cp:lastPrinted>2022-09-20T10:16:00Z</cp:lastPrinted>
  <dcterms:created xsi:type="dcterms:W3CDTF">2023-09-01T11:53:00Z</dcterms:created>
  <dcterms:modified xsi:type="dcterms:W3CDTF">2023-10-30T13:53:00Z</dcterms:modified>
</cp:coreProperties>
</file>